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B3266" w:rsidRDefault="005D0F4A" w:rsidP="00373E8B">
      <w:pPr>
        <w:jc w:val="right"/>
        <w:rPr>
          <w:bCs/>
        </w:rPr>
      </w:pPr>
      <w:r w:rsidRPr="004B3266">
        <w:rPr>
          <w:bCs/>
        </w:rPr>
        <w:t>Reg.No. ____________</w:t>
      </w:r>
    </w:p>
    <w:p w:rsidR="005D3355" w:rsidRPr="004B3266" w:rsidRDefault="003356E0" w:rsidP="005D3355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373E8B">
      <w:pPr>
        <w:jc w:val="center"/>
        <w:rPr>
          <w:b/>
          <w:sz w:val="28"/>
          <w:szCs w:val="28"/>
        </w:rPr>
      </w:pPr>
      <w:r w:rsidRPr="00373E8B">
        <w:rPr>
          <w:b/>
          <w:sz w:val="28"/>
          <w:szCs w:val="28"/>
        </w:rPr>
        <w:t>End Semes</w:t>
      </w:r>
      <w:r w:rsidR="004B3266" w:rsidRPr="00373E8B">
        <w:rPr>
          <w:b/>
          <w:sz w:val="28"/>
          <w:szCs w:val="28"/>
        </w:rPr>
        <w:t>ter Examination – Nov</w:t>
      </w:r>
      <w:r w:rsidR="00373E8B">
        <w:rPr>
          <w:b/>
          <w:sz w:val="28"/>
          <w:szCs w:val="28"/>
        </w:rPr>
        <w:t xml:space="preserve"> </w:t>
      </w:r>
      <w:r w:rsidR="004B3266" w:rsidRPr="00373E8B">
        <w:rPr>
          <w:b/>
          <w:sz w:val="28"/>
          <w:szCs w:val="28"/>
        </w:rPr>
        <w:t>/</w:t>
      </w:r>
      <w:r w:rsidR="00373E8B">
        <w:rPr>
          <w:b/>
          <w:sz w:val="28"/>
          <w:szCs w:val="28"/>
        </w:rPr>
        <w:t xml:space="preserve"> </w:t>
      </w:r>
      <w:r w:rsidR="004B3266" w:rsidRPr="00373E8B">
        <w:rPr>
          <w:b/>
          <w:sz w:val="28"/>
          <w:szCs w:val="28"/>
        </w:rPr>
        <w:t>Dec – 2019</w:t>
      </w:r>
    </w:p>
    <w:p w:rsidR="009C3222" w:rsidRPr="009C3222" w:rsidRDefault="009C3222" w:rsidP="00373E8B">
      <w:pPr>
        <w:jc w:val="center"/>
        <w:rPr>
          <w:b/>
          <w:sz w:val="16"/>
          <w:szCs w:val="16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6E62" w:rsidRPr="004B3266" w:rsidTr="00EB0EE0">
        <w:tc>
          <w:tcPr>
            <w:tcW w:w="1616" w:type="dxa"/>
          </w:tcPr>
          <w:p w:rsidR="00556E62" w:rsidRPr="004B3266" w:rsidRDefault="00556E62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4B3266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6E62" w:rsidRPr="004B3266" w:rsidRDefault="004B3266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18PA</w:t>
            </w:r>
            <w:r w:rsidR="00556E62" w:rsidRPr="004B3266">
              <w:rPr>
                <w:b/>
                <w:szCs w:val="24"/>
                <w:lang w:val="en-US" w:eastAsia="en-US"/>
              </w:rPr>
              <w:t>200</w:t>
            </w:r>
            <w:r>
              <w:rPr>
                <w:b/>
                <w:szCs w:val="24"/>
                <w:lang w:val="en-US" w:eastAsia="en-US"/>
              </w:rPr>
              <w:t>5</w:t>
            </w:r>
          </w:p>
        </w:tc>
        <w:tc>
          <w:tcPr>
            <w:tcW w:w="1800" w:type="dxa"/>
          </w:tcPr>
          <w:p w:rsidR="00556E62" w:rsidRPr="004B3266" w:rsidRDefault="00556E62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4B3266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6E62" w:rsidRPr="004B3266" w:rsidRDefault="00556E62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4B3266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556E62" w:rsidRPr="004B3266" w:rsidTr="00EB0EE0">
        <w:tc>
          <w:tcPr>
            <w:tcW w:w="1616" w:type="dxa"/>
          </w:tcPr>
          <w:p w:rsidR="00556E62" w:rsidRPr="004B3266" w:rsidRDefault="00556E62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4B3266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6E62" w:rsidRPr="004B3266" w:rsidRDefault="00050D73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4B3266">
              <w:rPr>
                <w:b/>
                <w:szCs w:val="24"/>
                <w:lang w:val="en-US" w:eastAsia="en-US"/>
              </w:rPr>
              <w:t xml:space="preserve">MANAGEMENT ACCOUNTING  </w:t>
            </w:r>
          </w:p>
        </w:tc>
        <w:tc>
          <w:tcPr>
            <w:tcW w:w="1800" w:type="dxa"/>
          </w:tcPr>
          <w:p w:rsidR="00556E62" w:rsidRPr="004B3266" w:rsidRDefault="00556E62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4B3266">
              <w:rPr>
                <w:b/>
                <w:szCs w:val="24"/>
                <w:lang w:val="en-US" w:eastAsia="en-US"/>
              </w:rPr>
              <w:t>Max.</w:t>
            </w:r>
            <w:r w:rsidR="00050D73">
              <w:rPr>
                <w:b/>
                <w:szCs w:val="24"/>
                <w:lang w:val="en-US" w:eastAsia="en-US"/>
              </w:rPr>
              <w:t>M</w:t>
            </w:r>
            <w:r w:rsidRPr="004B3266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6E62" w:rsidRPr="004B3266" w:rsidRDefault="00556E62" w:rsidP="00373E8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4B3266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527A4" w:rsidRPr="009C3222" w:rsidRDefault="005527A4" w:rsidP="00373E8B">
      <w:pPr>
        <w:pStyle w:val="Title"/>
        <w:jc w:val="left"/>
        <w:rPr>
          <w:b/>
          <w:sz w:val="16"/>
          <w:szCs w:val="16"/>
        </w:rPr>
      </w:pPr>
    </w:p>
    <w:p w:rsidR="008C7BA2" w:rsidRPr="00373E8B" w:rsidRDefault="008C7BA2" w:rsidP="00373E8B">
      <w:pPr>
        <w:jc w:val="center"/>
        <w:rPr>
          <w:b/>
          <w:u w:val="single"/>
        </w:rPr>
      </w:pPr>
      <w:r w:rsidRPr="00373E8B">
        <w:rPr>
          <w:b/>
          <w:u w:val="single"/>
        </w:rPr>
        <w:t>ANSWER ALL QUESTIONS (5 x 20 = 100 Marks)</w:t>
      </w:r>
    </w:p>
    <w:p w:rsidR="008C7BA2" w:rsidRPr="009C3222" w:rsidRDefault="008C7BA2" w:rsidP="00373E8B">
      <w:pPr>
        <w:jc w:val="center"/>
        <w:rPr>
          <w:sz w:val="16"/>
          <w:szCs w:val="16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B326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B3266" w:rsidRDefault="008C7BA2" w:rsidP="00373E8B">
            <w:pPr>
              <w:jc w:val="center"/>
              <w:rPr>
                <w:b/>
              </w:rPr>
            </w:pPr>
            <w:r w:rsidRPr="004B326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B3266" w:rsidRDefault="008C7BA2" w:rsidP="00373E8B">
            <w:pPr>
              <w:jc w:val="center"/>
              <w:rPr>
                <w:b/>
              </w:rPr>
            </w:pPr>
            <w:r w:rsidRPr="004B326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B3266" w:rsidRDefault="008C7BA2" w:rsidP="00373E8B">
            <w:pPr>
              <w:jc w:val="center"/>
              <w:rPr>
                <w:b/>
              </w:rPr>
            </w:pPr>
            <w:r w:rsidRPr="004B326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B3266" w:rsidRDefault="008C7BA2" w:rsidP="00373E8B">
            <w:pPr>
              <w:jc w:val="center"/>
              <w:rPr>
                <w:b/>
              </w:rPr>
            </w:pPr>
            <w:r w:rsidRPr="004B3266">
              <w:rPr>
                <w:b/>
              </w:rPr>
              <w:t>Course</w:t>
            </w:r>
          </w:p>
          <w:p w:rsidR="008C7BA2" w:rsidRPr="004B3266" w:rsidRDefault="008C7BA2" w:rsidP="00373E8B">
            <w:pPr>
              <w:jc w:val="center"/>
              <w:rPr>
                <w:b/>
              </w:rPr>
            </w:pPr>
            <w:r w:rsidRPr="004B326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B3266" w:rsidRDefault="008C7BA2" w:rsidP="00373E8B">
            <w:pPr>
              <w:jc w:val="center"/>
              <w:rPr>
                <w:b/>
              </w:rPr>
            </w:pPr>
            <w:r w:rsidRPr="004B3266">
              <w:rPr>
                <w:b/>
              </w:rPr>
              <w:t>Marks</w:t>
            </w:r>
          </w:p>
        </w:tc>
      </w:tr>
      <w:tr w:rsidR="00BA74F5" w:rsidRPr="004B32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74F5" w:rsidRPr="004B3266" w:rsidRDefault="00BA74F5" w:rsidP="00373E8B">
            <w:pPr>
              <w:jc w:val="center"/>
            </w:pPr>
            <w:r w:rsidRPr="004B3266">
              <w:t>1.</w:t>
            </w:r>
          </w:p>
        </w:tc>
        <w:tc>
          <w:tcPr>
            <w:tcW w:w="840" w:type="dxa"/>
            <w:shd w:val="clear" w:color="auto" w:fill="auto"/>
          </w:tcPr>
          <w:p w:rsidR="00BA74F5" w:rsidRPr="004B3266" w:rsidRDefault="00BA74F5" w:rsidP="00373E8B">
            <w:pPr>
              <w:jc w:val="center"/>
            </w:pPr>
            <w:r w:rsidRPr="004B3266">
              <w:t>a.</w:t>
            </w:r>
          </w:p>
        </w:tc>
        <w:tc>
          <w:tcPr>
            <w:tcW w:w="6810" w:type="dxa"/>
            <w:shd w:val="clear" w:color="auto" w:fill="auto"/>
          </w:tcPr>
          <w:p w:rsidR="00BA74F5" w:rsidRPr="004B3266" w:rsidRDefault="00BA74F5" w:rsidP="00373E8B">
            <w:pPr>
              <w:jc w:val="both"/>
            </w:pPr>
            <w:r w:rsidRPr="004B3266">
              <w:t>Defi</w:t>
            </w:r>
            <w:r w:rsidR="00193EE0" w:rsidRPr="004B3266">
              <w:t>n</w:t>
            </w:r>
            <w:r w:rsidRPr="004B3266">
              <w:t xml:space="preserve">e  </w:t>
            </w:r>
            <w:r w:rsidR="00050D73">
              <w:t>m</w:t>
            </w:r>
            <w:r w:rsidRPr="004B3266">
              <w:t xml:space="preserve">anagement </w:t>
            </w:r>
            <w:r w:rsidR="00050D73">
              <w:t>a</w:t>
            </w:r>
            <w:r w:rsidRPr="004B3266">
              <w:t>ccounting</w:t>
            </w:r>
            <w:r w:rsidR="00A04B7A" w:rsidRPr="004B3266">
              <w:t>.</w:t>
            </w:r>
            <w:r w:rsidR="00050D73">
              <w:t xml:space="preserve"> </w:t>
            </w:r>
            <w:r w:rsidR="00A04B7A" w:rsidRPr="004B3266">
              <w:t>Bring out its merits and demerits</w:t>
            </w:r>
            <w:r w:rsidR="00050D73">
              <w:t>.</w:t>
            </w:r>
          </w:p>
        </w:tc>
        <w:tc>
          <w:tcPr>
            <w:tcW w:w="1170" w:type="dxa"/>
            <w:shd w:val="clear" w:color="auto" w:fill="auto"/>
          </w:tcPr>
          <w:p w:rsidR="00BA74F5" w:rsidRPr="004B3266" w:rsidRDefault="0009308A" w:rsidP="00373E8B">
            <w:pPr>
              <w:jc w:val="center"/>
            </w:pPr>
            <w:r w:rsidRPr="004B3266">
              <w:t>CO</w:t>
            </w:r>
            <w:r w:rsidR="00A04B7A" w:rsidRPr="004B3266">
              <w:t>2</w:t>
            </w:r>
          </w:p>
        </w:tc>
        <w:tc>
          <w:tcPr>
            <w:tcW w:w="950" w:type="dxa"/>
            <w:shd w:val="clear" w:color="auto" w:fill="auto"/>
          </w:tcPr>
          <w:p w:rsidR="00BA74F5" w:rsidRPr="004B3266" w:rsidRDefault="00A04B7A" w:rsidP="00373E8B">
            <w:pPr>
              <w:jc w:val="center"/>
            </w:pPr>
            <w:r w:rsidRPr="004B3266">
              <w:t>10</w:t>
            </w:r>
          </w:p>
        </w:tc>
      </w:tr>
      <w:tr w:rsidR="00193EE0" w:rsidRPr="004B326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93EE0" w:rsidRPr="004B3266" w:rsidRDefault="00193EE0" w:rsidP="00373E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3EE0" w:rsidRPr="004B3266" w:rsidRDefault="00A04B7A" w:rsidP="00373E8B">
            <w:pPr>
              <w:jc w:val="center"/>
            </w:pPr>
            <w:r w:rsidRPr="004B3266">
              <w:t>b</w:t>
            </w:r>
            <w:r w:rsidR="00193EE0" w:rsidRPr="004B3266">
              <w:t>.</w:t>
            </w:r>
          </w:p>
        </w:tc>
        <w:tc>
          <w:tcPr>
            <w:tcW w:w="6810" w:type="dxa"/>
            <w:shd w:val="clear" w:color="auto" w:fill="auto"/>
          </w:tcPr>
          <w:p w:rsidR="00193EE0" w:rsidRPr="004B3266" w:rsidRDefault="00193EE0" w:rsidP="00373E8B">
            <w:pPr>
              <w:jc w:val="both"/>
            </w:pPr>
            <w:r w:rsidRPr="004B3266">
              <w:t xml:space="preserve">Examine </w:t>
            </w:r>
            <w:r w:rsidR="00050D73">
              <w:t xml:space="preserve"> the r</w:t>
            </w:r>
            <w:r w:rsidRPr="004B3266">
              <w:t xml:space="preserve">ole of </w:t>
            </w:r>
            <w:r w:rsidR="00050D73">
              <w:t>m</w:t>
            </w:r>
            <w:r w:rsidRPr="004B3266">
              <w:t xml:space="preserve">anagement </w:t>
            </w:r>
            <w:r w:rsidR="00050D73">
              <w:t>a</w:t>
            </w:r>
            <w:r w:rsidRPr="004B3266">
              <w:t>ccounting</w:t>
            </w:r>
            <w:r w:rsidR="00050D73">
              <w:t>.</w:t>
            </w:r>
          </w:p>
        </w:tc>
        <w:tc>
          <w:tcPr>
            <w:tcW w:w="1170" w:type="dxa"/>
            <w:shd w:val="clear" w:color="auto" w:fill="auto"/>
          </w:tcPr>
          <w:p w:rsidR="00193EE0" w:rsidRPr="004B3266" w:rsidRDefault="0009308A" w:rsidP="00373E8B">
            <w:pPr>
              <w:jc w:val="center"/>
            </w:pPr>
            <w:r w:rsidRPr="004B3266">
              <w:t>CO4</w:t>
            </w:r>
          </w:p>
        </w:tc>
        <w:tc>
          <w:tcPr>
            <w:tcW w:w="95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10</w:t>
            </w:r>
          </w:p>
        </w:tc>
      </w:tr>
      <w:tr w:rsidR="00193EE0" w:rsidRPr="004B32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3EE0" w:rsidRPr="00373E8B" w:rsidRDefault="00193EE0" w:rsidP="00373E8B">
            <w:pPr>
              <w:jc w:val="center"/>
              <w:rPr>
                <w:b/>
              </w:rPr>
            </w:pPr>
            <w:r w:rsidRPr="00373E8B">
              <w:rPr>
                <w:b/>
              </w:rPr>
              <w:t>(OR)</w:t>
            </w:r>
          </w:p>
        </w:tc>
      </w:tr>
      <w:tr w:rsidR="00193EE0" w:rsidRPr="004B32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2.</w:t>
            </w:r>
          </w:p>
        </w:tc>
        <w:tc>
          <w:tcPr>
            <w:tcW w:w="84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a.</w:t>
            </w:r>
          </w:p>
        </w:tc>
        <w:tc>
          <w:tcPr>
            <w:tcW w:w="6810" w:type="dxa"/>
            <w:shd w:val="clear" w:color="auto" w:fill="auto"/>
          </w:tcPr>
          <w:p w:rsidR="00193EE0" w:rsidRPr="004B3266" w:rsidRDefault="0009308A" w:rsidP="00373E8B">
            <w:pPr>
              <w:jc w:val="both"/>
            </w:pPr>
            <w:r w:rsidRPr="004B3266">
              <w:t xml:space="preserve">Differentiate </w:t>
            </w:r>
            <w:r w:rsidR="00050D73">
              <w:t>m</w:t>
            </w:r>
            <w:r w:rsidRPr="004B3266">
              <w:t xml:space="preserve">anagement </w:t>
            </w:r>
            <w:r w:rsidR="00050D73">
              <w:t>a</w:t>
            </w:r>
            <w:r w:rsidRPr="004B3266">
              <w:t>ccounting from</w:t>
            </w:r>
            <w:r w:rsidR="00193EE0" w:rsidRPr="004B3266">
              <w:t xml:space="preserve"> </w:t>
            </w:r>
            <w:r w:rsidR="00050D73">
              <w:t>f</w:t>
            </w:r>
            <w:r w:rsidR="00A04B7A" w:rsidRPr="004B3266">
              <w:t xml:space="preserve">inancial </w:t>
            </w:r>
            <w:r w:rsidR="00193EE0" w:rsidRPr="004B3266">
              <w:t xml:space="preserve"> </w:t>
            </w:r>
            <w:r w:rsidR="00050D73">
              <w:t>a</w:t>
            </w:r>
            <w:r w:rsidR="00193EE0" w:rsidRPr="004B3266">
              <w:t>ccounting</w:t>
            </w:r>
            <w:r w:rsidR="00050D73">
              <w:t>.</w:t>
            </w:r>
          </w:p>
        </w:tc>
        <w:tc>
          <w:tcPr>
            <w:tcW w:w="1170" w:type="dxa"/>
            <w:shd w:val="clear" w:color="auto" w:fill="auto"/>
          </w:tcPr>
          <w:p w:rsidR="00193EE0" w:rsidRPr="004B3266" w:rsidRDefault="0009308A" w:rsidP="00373E8B">
            <w:pPr>
              <w:jc w:val="center"/>
            </w:pPr>
            <w:r w:rsidRPr="004B3266">
              <w:t>CO4</w:t>
            </w:r>
          </w:p>
        </w:tc>
        <w:tc>
          <w:tcPr>
            <w:tcW w:w="95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10</w:t>
            </w:r>
          </w:p>
        </w:tc>
      </w:tr>
      <w:tr w:rsidR="00193EE0" w:rsidRPr="004B326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93EE0" w:rsidRPr="004B3266" w:rsidRDefault="00193EE0" w:rsidP="00373E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b.</w:t>
            </w:r>
          </w:p>
        </w:tc>
        <w:tc>
          <w:tcPr>
            <w:tcW w:w="6810" w:type="dxa"/>
            <w:shd w:val="clear" w:color="auto" w:fill="auto"/>
          </w:tcPr>
          <w:p w:rsidR="00193EE0" w:rsidRPr="004B3266" w:rsidRDefault="00193EE0" w:rsidP="00373E8B">
            <w:pPr>
              <w:jc w:val="both"/>
            </w:pPr>
            <w:r w:rsidRPr="004B3266">
              <w:t>Discuss the</w:t>
            </w:r>
            <w:r w:rsidR="00A04B7A" w:rsidRPr="004B3266">
              <w:t xml:space="preserve"> management accounting</w:t>
            </w:r>
            <w:r w:rsidRPr="004B3266">
              <w:t xml:space="preserve"> </w:t>
            </w:r>
            <w:r w:rsidR="00A04B7A" w:rsidRPr="004B3266">
              <w:t xml:space="preserve">tools used to analyse financial statements </w:t>
            </w:r>
            <w:r w:rsidR="004B3266">
              <w:t>of a company</w:t>
            </w:r>
            <w:r w:rsidR="00050D73">
              <w:t>.</w:t>
            </w:r>
          </w:p>
        </w:tc>
        <w:tc>
          <w:tcPr>
            <w:tcW w:w="1170" w:type="dxa"/>
            <w:shd w:val="clear" w:color="auto" w:fill="auto"/>
          </w:tcPr>
          <w:p w:rsidR="00193EE0" w:rsidRPr="004B3266" w:rsidRDefault="0009308A" w:rsidP="00373E8B">
            <w:pPr>
              <w:jc w:val="center"/>
            </w:pPr>
            <w:r w:rsidRPr="004B3266">
              <w:t>CO2</w:t>
            </w:r>
          </w:p>
        </w:tc>
        <w:tc>
          <w:tcPr>
            <w:tcW w:w="95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10</w:t>
            </w:r>
          </w:p>
        </w:tc>
      </w:tr>
      <w:tr w:rsidR="00373E8B" w:rsidRPr="004B326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3E8B" w:rsidRPr="004B3266" w:rsidRDefault="00373E8B" w:rsidP="00373E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</w:tr>
      <w:tr w:rsidR="00193EE0" w:rsidRPr="004B32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3.</w:t>
            </w:r>
          </w:p>
        </w:tc>
        <w:tc>
          <w:tcPr>
            <w:tcW w:w="84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7170" w:rsidRPr="004B3266" w:rsidRDefault="00747170" w:rsidP="00373E8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From the following particulars extracted from the books of Ashok &amp; Co. Ltd., compute the following ratios and comment: </w:t>
            </w:r>
          </w:p>
          <w:p w:rsidR="00747170" w:rsidRDefault="00747170" w:rsidP="00373E8B">
            <w:pPr>
              <w:pStyle w:val="Default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(a) Current ratio, (b) Acid </w:t>
            </w:r>
            <w:r w:rsidR="00050D73">
              <w:rPr>
                <w:rFonts w:ascii="Times New Roman" w:hAnsi="Times New Roman" w:cs="Times New Roman"/>
              </w:rPr>
              <w:t>t</w:t>
            </w:r>
            <w:r w:rsidRPr="004B3266">
              <w:rPr>
                <w:rFonts w:ascii="Times New Roman" w:hAnsi="Times New Roman" w:cs="Times New Roman"/>
              </w:rPr>
              <w:t>est Ratio, (c) Stock</w:t>
            </w:r>
            <w:r w:rsidRPr="004B3266">
              <w:rPr>
                <w:rFonts w:cs="Times New Roman"/>
              </w:rPr>
              <w:t>‐</w:t>
            </w:r>
            <w:r w:rsidR="00050D73">
              <w:rPr>
                <w:rFonts w:cs="Times New Roman"/>
              </w:rPr>
              <w:t>t</w:t>
            </w:r>
            <w:r w:rsidRPr="004B3266">
              <w:rPr>
                <w:rFonts w:ascii="Times New Roman" w:hAnsi="Times New Roman" w:cs="Times New Roman"/>
              </w:rPr>
              <w:t xml:space="preserve">urnover </w:t>
            </w:r>
            <w:r w:rsidR="00050D73">
              <w:rPr>
                <w:rFonts w:ascii="Times New Roman" w:hAnsi="Times New Roman" w:cs="Times New Roman"/>
              </w:rPr>
              <w:t>r</w:t>
            </w:r>
            <w:r w:rsidRPr="004B3266">
              <w:rPr>
                <w:rFonts w:ascii="Times New Roman" w:hAnsi="Times New Roman" w:cs="Times New Roman"/>
              </w:rPr>
              <w:t>atio,</w:t>
            </w:r>
          </w:p>
          <w:p w:rsidR="00747170" w:rsidRDefault="00747170" w:rsidP="00373E8B">
            <w:pPr>
              <w:pStyle w:val="Default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 (d) Debtors </w:t>
            </w:r>
            <w:r w:rsidR="00050D73">
              <w:rPr>
                <w:rFonts w:ascii="Times New Roman" w:hAnsi="Times New Roman" w:cs="Times New Roman"/>
              </w:rPr>
              <w:t>t</w:t>
            </w:r>
            <w:r w:rsidRPr="004B3266">
              <w:rPr>
                <w:rFonts w:ascii="Times New Roman" w:hAnsi="Times New Roman" w:cs="Times New Roman"/>
              </w:rPr>
              <w:t xml:space="preserve">urnover </w:t>
            </w:r>
            <w:r w:rsidR="00050D73">
              <w:rPr>
                <w:rFonts w:ascii="Times New Roman" w:hAnsi="Times New Roman" w:cs="Times New Roman"/>
              </w:rPr>
              <w:t>r</w:t>
            </w:r>
            <w:r w:rsidRPr="004B3266">
              <w:rPr>
                <w:rFonts w:ascii="Times New Roman" w:hAnsi="Times New Roman" w:cs="Times New Roman"/>
              </w:rPr>
              <w:t xml:space="preserve">atio, (e) </w:t>
            </w:r>
            <w:r w:rsidR="00050D73">
              <w:rPr>
                <w:rFonts w:ascii="Times New Roman" w:hAnsi="Times New Roman" w:cs="Times New Roman"/>
              </w:rPr>
              <w:t>c</w:t>
            </w:r>
            <w:r w:rsidRPr="004B3266">
              <w:rPr>
                <w:rFonts w:ascii="Times New Roman" w:hAnsi="Times New Roman" w:cs="Times New Roman"/>
              </w:rPr>
              <w:t xml:space="preserve">reditors' </w:t>
            </w:r>
            <w:r w:rsidR="00050D73">
              <w:rPr>
                <w:rFonts w:ascii="Times New Roman" w:hAnsi="Times New Roman" w:cs="Times New Roman"/>
              </w:rPr>
              <w:t>t</w:t>
            </w:r>
            <w:r w:rsidRPr="004B3266">
              <w:rPr>
                <w:rFonts w:ascii="Times New Roman" w:hAnsi="Times New Roman" w:cs="Times New Roman"/>
              </w:rPr>
              <w:t xml:space="preserve">urnover </w:t>
            </w:r>
            <w:r w:rsidR="00050D73">
              <w:rPr>
                <w:rFonts w:ascii="Times New Roman" w:hAnsi="Times New Roman" w:cs="Times New Roman"/>
              </w:rPr>
              <w:t>r</w:t>
            </w:r>
            <w:r w:rsidRPr="004B3266">
              <w:rPr>
                <w:rFonts w:ascii="Times New Roman" w:hAnsi="Times New Roman" w:cs="Times New Roman"/>
              </w:rPr>
              <w:t>atio, and</w:t>
            </w:r>
          </w:p>
          <w:p w:rsidR="00747170" w:rsidRPr="004B3266" w:rsidRDefault="00747170" w:rsidP="00373E8B">
            <w:pPr>
              <w:pStyle w:val="Default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(f) </w:t>
            </w:r>
            <w:r w:rsidRPr="004B3266">
              <w:rPr>
                <w:rFonts w:ascii="Times New Roman" w:hAnsi="Times New Roman" w:cs="Times New Roman"/>
              </w:rPr>
              <w:t xml:space="preserve">Average </w:t>
            </w:r>
            <w:r w:rsidR="00050D73">
              <w:rPr>
                <w:rFonts w:ascii="Times New Roman" w:hAnsi="Times New Roman" w:cs="Times New Roman"/>
              </w:rPr>
              <w:t>d</w:t>
            </w:r>
            <w:r w:rsidRPr="004B3266">
              <w:rPr>
                <w:rFonts w:ascii="Times New Roman" w:hAnsi="Times New Roman" w:cs="Times New Roman"/>
              </w:rPr>
              <w:t xml:space="preserve">ebt </w:t>
            </w:r>
            <w:r w:rsidR="00050D73">
              <w:rPr>
                <w:rFonts w:ascii="Times New Roman" w:hAnsi="Times New Roman" w:cs="Times New Roman"/>
              </w:rPr>
              <w:t>c</w:t>
            </w:r>
            <w:r w:rsidRPr="004B3266">
              <w:rPr>
                <w:rFonts w:ascii="Times New Roman" w:hAnsi="Times New Roman" w:cs="Times New Roman"/>
              </w:rPr>
              <w:t xml:space="preserve">ollection period. </w:t>
            </w:r>
          </w:p>
          <w:p w:rsidR="00747170" w:rsidRPr="004B3266" w:rsidRDefault="00747170" w:rsidP="00373E8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Particulars                                                   </w:t>
            </w:r>
            <w:r w:rsidRPr="004B3266">
              <w:rPr>
                <w:rFonts w:ascii="Times New Roman" w:hAnsi="Times New Roman" w:cs="Times New Roman"/>
              </w:rPr>
              <w:t>1</w:t>
            </w:r>
            <w:r w:rsidRPr="004B3266">
              <w:rPr>
                <w:rFonts w:cs="Times New Roman"/>
              </w:rPr>
              <w:t>‐</w:t>
            </w:r>
            <w:r w:rsidRPr="004B3266">
              <w:rPr>
                <w:rFonts w:ascii="Times New Roman" w:hAnsi="Times New Roman" w:cs="Times New Roman"/>
              </w:rPr>
              <w:t>1</w:t>
            </w:r>
            <w:r w:rsidRPr="004B3266">
              <w:rPr>
                <w:rFonts w:cs="Times New Roman"/>
              </w:rPr>
              <w:t>‐</w:t>
            </w:r>
            <w:r>
              <w:rPr>
                <w:rFonts w:ascii="Times New Roman" w:hAnsi="Times New Roman" w:cs="Times New Roman"/>
              </w:rPr>
              <w:t xml:space="preserve">2018       </w:t>
            </w:r>
            <w:r w:rsidRPr="004B3266">
              <w:rPr>
                <w:rFonts w:ascii="Times New Roman" w:hAnsi="Times New Roman" w:cs="Times New Roman"/>
              </w:rPr>
              <w:t xml:space="preserve"> 31</w:t>
            </w:r>
            <w:r w:rsidRPr="004B3266">
              <w:rPr>
                <w:rFonts w:cs="Times New Roman"/>
              </w:rPr>
              <w:t>‐</w:t>
            </w:r>
            <w:r w:rsidRPr="004B3266">
              <w:rPr>
                <w:rFonts w:ascii="Times New Roman" w:hAnsi="Times New Roman" w:cs="Times New Roman"/>
              </w:rPr>
              <w:t>12</w:t>
            </w:r>
            <w:r w:rsidRPr="004B3266">
              <w:rPr>
                <w:rFonts w:cs="Times New Roman"/>
              </w:rPr>
              <w:t>‐</w:t>
            </w:r>
            <w:r>
              <w:rPr>
                <w:rFonts w:ascii="Times New Roman" w:hAnsi="Times New Roman" w:cs="Times New Roman"/>
              </w:rPr>
              <w:t>2018</w:t>
            </w:r>
            <w:r w:rsidRPr="004B3266">
              <w:rPr>
                <w:rFonts w:ascii="Times New Roman" w:hAnsi="Times New Roman" w:cs="Times New Roman"/>
              </w:rPr>
              <w:t xml:space="preserve"> </w:t>
            </w:r>
          </w:p>
          <w:p w:rsidR="00747170" w:rsidRPr="004B3266" w:rsidRDefault="00747170" w:rsidP="00373E8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  <w:r w:rsidRPr="004B3266">
              <w:rPr>
                <w:rFonts w:ascii="Times New Roman" w:hAnsi="Times New Roman" w:cs="Times New Roman"/>
              </w:rPr>
              <w:t>Rs.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4B3266">
              <w:rPr>
                <w:rFonts w:ascii="Times New Roman" w:hAnsi="Times New Roman" w:cs="Times New Roman"/>
              </w:rPr>
              <w:t xml:space="preserve"> Rs. </w:t>
            </w:r>
          </w:p>
          <w:p w:rsidR="00747170" w:rsidRPr="004B3266" w:rsidRDefault="00747170" w:rsidP="00373E8B">
            <w:pPr>
              <w:pStyle w:val="Default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Bills Receivable </w:t>
            </w:r>
            <w:r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Pr="004B3266">
              <w:rPr>
                <w:rFonts w:ascii="Times New Roman" w:hAnsi="Times New Roman" w:cs="Times New Roman"/>
              </w:rPr>
              <w:t>30,000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B3266">
              <w:rPr>
                <w:rFonts w:ascii="Times New Roman" w:hAnsi="Times New Roman" w:cs="Times New Roman"/>
              </w:rPr>
              <w:t xml:space="preserve"> 60,000 </w:t>
            </w:r>
          </w:p>
          <w:p w:rsidR="00747170" w:rsidRPr="004B3266" w:rsidRDefault="00747170" w:rsidP="00373E8B">
            <w:pPr>
              <w:pStyle w:val="Default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>Bills Payable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</w:t>
            </w:r>
            <w:r w:rsidRPr="004B3266">
              <w:rPr>
                <w:rFonts w:ascii="Times New Roman" w:hAnsi="Times New Roman" w:cs="Times New Roman"/>
              </w:rPr>
              <w:t xml:space="preserve">60,000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B3266">
              <w:rPr>
                <w:rFonts w:ascii="Times New Roman" w:hAnsi="Times New Roman" w:cs="Times New Roman"/>
              </w:rPr>
              <w:t xml:space="preserve">30,000 </w:t>
            </w:r>
          </w:p>
          <w:p w:rsidR="00747170" w:rsidRPr="004B3266" w:rsidRDefault="00747170" w:rsidP="00373E8B">
            <w:pPr>
              <w:pStyle w:val="Default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Sundry Debtors </w:t>
            </w: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Pr="004B3266">
              <w:rPr>
                <w:rFonts w:ascii="Times New Roman" w:hAnsi="Times New Roman" w:cs="Times New Roman"/>
              </w:rPr>
              <w:t>1,20,000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4B3266">
              <w:rPr>
                <w:rFonts w:ascii="Times New Roman" w:hAnsi="Times New Roman" w:cs="Times New Roman"/>
              </w:rPr>
              <w:t xml:space="preserve"> 1,50,000 </w:t>
            </w:r>
          </w:p>
          <w:p w:rsidR="00747170" w:rsidRPr="004B3266" w:rsidRDefault="00747170" w:rsidP="00373E8B">
            <w:pPr>
              <w:pStyle w:val="Default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Sundry Creditors </w:t>
            </w:r>
            <w:r>
              <w:rPr>
                <w:rFonts w:ascii="Times New Roman" w:hAnsi="Times New Roman" w:cs="Times New Roman"/>
              </w:rPr>
              <w:t xml:space="preserve">                                           </w:t>
            </w:r>
            <w:r w:rsidRPr="004B3266">
              <w:rPr>
                <w:rFonts w:ascii="Times New Roman" w:hAnsi="Times New Roman" w:cs="Times New Roman"/>
              </w:rPr>
              <w:t xml:space="preserve">75,000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4B3266">
              <w:rPr>
                <w:rFonts w:ascii="Times New Roman" w:hAnsi="Times New Roman" w:cs="Times New Roman"/>
              </w:rPr>
              <w:t xml:space="preserve">1,05,000 </w:t>
            </w:r>
          </w:p>
          <w:p w:rsidR="00747170" w:rsidRPr="004B3266" w:rsidRDefault="00747170" w:rsidP="00373E8B">
            <w:pPr>
              <w:pStyle w:val="Default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>Stock</w:t>
            </w:r>
            <w:r w:rsidRPr="004B3266">
              <w:rPr>
                <w:rFonts w:cs="Times New Roman"/>
              </w:rPr>
              <w:t>‐</w:t>
            </w:r>
            <w:r w:rsidRPr="004B3266">
              <w:rPr>
                <w:rFonts w:ascii="Times New Roman" w:hAnsi="Times New Roman" w:cs="Times New Roman"/>
              </w:rPr>
              <w:t>in</w:t>
            </w:r>
            <w:r w:rsidRPr="004B3266">
              <w:rPr>
                <w:rFonts w:cs="Times New Roman"/>
              </w:rPr>
              <w:t>‐</w:t>
            </w:r>
            <w:r w:rsidRPr="004B3266">
              <w:rPr>
                <w:rFonts w:ascii="Times New Roman" w:hAnsi="Times New Roman" w:cs="Times New Roman"/>
              </w:rPr>
              <w:t>trade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</w:t>
            </w:r>
            <w:r w:rsidRPr="004B3266">
              <w:rPr>
                <w:rFonts w:ascii="Times New Roman" w:hAnsi="Times New Roman" w:cs="Times New Roman"/>
              </w:rPr>
              <w:t xml:space="preserve"> 96,000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4B3266">
              <w:rPr>
                <w:rFonts w:ascii="Times New Roman" w:hAnsi="Times New Roman" w:cs="Times New Roman"/>
              </w:rPr>
              <w:t xml:space="preserve">1,44,000 </w:t>
            </w:r>
          </w:p>
          <w:p w:rsidR="00747170" w:rsidRPr="004B3266" w:rsidRDefault="00747170" w:rsidP="00373E8B">
            <w:pPr>
              <w:pStyle w:val="Default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  <w:b/>
                <w:bCs/>
              </w:rPr>
              <w:t xml:space="preserve">Additional information: </w:t>
            </w:r>
          </w:p>
          <w:p w:rsidR="00747170" w:rsidRPr="004B3266" w:rsidRDefault="00747170" w:rsidP="00373E8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>(a) On 31</w:t>
            </w:r>
            <w:r w:rsidRPr="004B3266">
              <w:rPr>
                <w:rFonts w:cs="Times New Roman"/>
              </w:rPr>
              <w:t>‐</w:t>
            </w:r>
            <w:r w:rsidRPr="004B3266">
              <w:rPr>
                <w:rFonts w:ascii="Times New Roman" w:hAnsi="Times New Roman" w:cs="Times New Roman"/>
              </w:rPr>
              <w:t>12</w:t>
            </w:r>
            <w:r w:rsidRPr="004B3266">
              <w:rPr>
                <w:rFonts w:cs="Times New Roman"/>
              </w:rPr>
              <w:t>‐</w:t>
            </w:r>
            <w:r>
              <w:rPr>
                <w:rFonts w:ascii="Times New Roman" w:hAnsi="Times New Roman" w:cs="Times New Roman"/>
              </w:rPr>
              <w:t>2018</w:t>
            </w:r>
            <w:r w:rsidRPr="004B3266">
              <w:rPr>
                <w:rFonts w:ascii="Times New Roman" w:hAnsi="Times New Roman" w:cs="Times New Roman"/>
              </w:rPr>
              <w:t xml:space="preserve">, there were assets: Building Rs. 2,00,000, Cash Rs. 1,20,000 and Cash at Bank Rs. 96,000. </w:t>
            </w:r>
          </w:p>
          <w:p w:rsidR="00747170" w:rsidRPr="004B3266" w:rsidRDefault="00747170" w:rsidP="00373E8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(b) Cash purchases Rs. 1,38,000 and </w:t>
            </w:r>
            <w:r w:rsidR="00050D73">
              <w:rPr>
                <w:rFonts w:ascii="Times New Roman" w:hAnsi="Times New Roman" w:cs="Times New Roman"/>
              </w:rPr>
              <w:t>p</w:t>
            </w:r>
            <w:r w:rsidRPr="004B3266">
              <w:rPr>
                <w:rFonts w:ascii="Times New Roman" w:hAnsi="Times New Roman" w:cs="Times New Roman"/>
              </w:rPr>
              <w:t xml:space="preserve">urchases </w:t>
            </w:r>
            <w:r w:rsidR="00050D73">
              <w:rPr>
                <w:rFonts w:ascii="Times New Roman" w:hAnsi="Times New Roman" w:cs="Times New Roman"/>
              </w:rPr>
              <w:t>r</w:t>
            </w:r>
            <w:r w:rsidRPr="004B3266">
              <w:rPr>
                <w:rFonts w:ascii="Times New Roman" w:hAnsi="Times New Roman" w:cs="Times New Roman"/>
              </w:rPr>
              <w:t xml:space="preserve">eturns were Rs. 18,000. </w:t>
            </w:r>
          </w:p>
          <w:p w:rsidR="00747170" w:rsidRPr="004B3266" w:rsidRDefault="00747170" w:rsidP="00373E8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B3266">
              <w:rPr>
                <w:rFonts w:ascii="Times New Roman" w:hAnsi="Times New Roman" w:cs="Times New Roman"/>
              </w:rPr>
              <w:t xml:space="preserve">(c) Cash sales Rs. 1,50,000 and Sales returns were Rs. 6,000. </w:t>
            </w:r>
          </w:p>
          <w:p w:rsidR="00193EE0" w:rsidRPr="004B3266" w:rsidRDefault="00747170" w:rsidP="00373E8B">
            <w:pPr>
              <w:jc w:val="both"/>
            </w:pPr>
            <w:r w:rsidRPr="004B3266">
              <w:t>Rate of gross profit 25% on sales and actual gross profit was Rs. 1,50,000</w:t>
            </w:r>
            <w:r w:rsidR="00182FF3">
              <w:t>.</w:t>
            </w:r>
          </w:p>
        </w:tc>
        <w:tc>
          <w:tcPr>
            <w:tcW w:w="1170" w:type="dxa"/>
            <w:shd w:val="clear" w:color="auto" w:fill="auto"/>
          </w:tcPr>
          <w:p w:rsidR="00193EE0" w:rsidRPr="004B3266" w:rsidRDefault="0009308A" w:rsidP="00373E8B">
            <w:pPr>
              <w:jc w:val="center"/>
            </w:pPr>
            <w:r w:rsidRPr="004B3266">
              <w:t>CO</w:t>
            </w:r>
            <w:r w:rsidR="00A04B7A" w:rsidRPr="004B3266">
              <w:t>3</w:t>
            </w:r>
          </w:p>
        </w:tc>
        <w:tc>
          <w:tcPr>
            <w:tcW w:w="950" w:type="dxa"/>
            <w:shd w:val="clear" w:color="auto" w:fill="auto"/>
          </w:tcPr>
          <w:p w:rsidR="00193EE0" w:rsidRPr="004B3266" w:rsidRDefault="00A04B7A" w:rsidP="00373E8B">
            <w:pPr>
              <w:jc w:val="center"/>
            </w:pPr>
            <w:r w:rsidRPr="004B3266">
              <w:t>2</w:t>
            </w:r>
            <w:r w:rsidR="00193EE0" w:rsidRPr="004B3266">
              <w:t>0</w:t>
            </w:r>
          </w:p>
        </w:tc>
      </w:tr>
      <w:tr w:rsidR="00193EE0" w:rsidRPr="004B32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(OR)</w:t>
            </w:r>
          </w:p>
        </w:tc>
      </w:tr>
      <w:tr w:rsidR="00193EE0" w:rsidRPr="004B3266" w:rsidTr="00373E8B">
        <w:trPr>
          <w:trHeight w:val="7739"/>
        </w:trPr>
        <w:tc>
          <w:tcPr>
            <w:tcW w:w="81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a.</w:t>
            </w:r>
          </w:p>
        </w:tc>
        <w:tc>
          <w:tcPr>
            <w:tcW w:w="6810" w:type="dxa"/>
            <w:shd w:val="clear" w:color="auto" w:fill="auto"/>
          </w:tcPr>
          <w:p w:rsidR="00193EE0" w:rsidRPr="004B3266" w:rsidRDefault="00316353" w:rsidP="00373E8B">
            <w:pPr>
              <w:jc w:val="both"/>
            </w:pPr>
            <w:r w:rsidRPr="004B3266">
              <w:t>From the following balance sheet prepare comparative balance sheet and comment on the financial position</w:t>
            </w:r>
          </w:p>
          <w:p w:rsidR="00316353" w:rsidRPr="004B3266" w:rsidRDefault="00316353" w:rsidP="00373E8B">
            <w:pPr>
              <w:jc w:val="both"/>
            </w:pPr>
          </w:p>
          <w:tbl>
            <w:tblPr>
              <w:tblpPr w:leftFromText="180" w:rightFromText="180" w:vertAnchor="page" w:horzAnchor="page" w:tblpX="646" w:tblpY="991"/>
              <w:tblOverlap w:val="never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ayout w:type="fixed"/>
              <w:tblLook w:val="0000"/>
            </w:tblPr>
            <w:tblGrid>
              <w:gridCol w:w="2439"/>
              <w:gridCol w:w="1224"/>
              <w:gridCol w:w="1360"/>
            </w:tblGrid>
            <w:tr w:rsidR="00316353" w:rsidRPr="004B3266" w:rsidTr="009C3222">
              <w:tblPrEx>
                <w:tblCellMar>
                  <w:top w:w="0" w:type="dxa"/>
                  <w:bottom w:w="0" w:type="dxa"/>
                </w:tblCellMar>
              </w:tblPrEx>
              <w:trPr>
                <w:trHeight w:val="122"/>
              </w:trPr>
              <w:tc>
                <w:tcPr>
                  <w:tcW w:w="243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 xml:space="preserve">Liabilities </w:t>
                  </w:r>
                </w:p>
              </w:tc>
              <w:tc>
                <w:tcPr>
                  <w:tcW w:w="1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31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 xml:space="preserve">18 </w:t>
                  </w:r>
                </w:p>
              </w:tc>
              <w:tc>
                <w:tcPr>
                  <w:tcW w:w="13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31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 xml:space="preserve">19 </w:t>
                  </w:r>
                </w:p>
              </w:tc>
            </w:tr>
            <w:tr w:rsidR="00316353" w:rsidRPr="004B3266" w:rsidTr="009C3222">
              <w:tblPrEx>
                <w:tblCellMar>
                  <w:top w:w="0" w:type="dxa"/>
                  <w:bottom w:w="0" w:type="dxa"/>
                </w:tblCellMar>
              </w:tblPrEx>
              <w:trPr>
                <w:trHeight w:val="397"/>
              </w:trPr>
              <w:tc>
                <w:tcPr>
                  <w:tcW w:w="243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Equity share capital 10%Pref. Sh. capital General Reserve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 Profit &amp; Loss A/c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 12% Debentures Creditors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Bills payable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Bank Overdraft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O/s. Expenses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Total</w:t>
                  </w:r>
                </w:p>
              </w:tc>
              <w:tc>
                <w:tcPr>
                  <w:tcW w:w="1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1,00,000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50,000 30,000 20,000 1,00,000 30,000 10,000 10,000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5,000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3,55,000</w:t>
                  </w:r>
                </w:p>
              </w:tc>
              <w:tc>
                <w:tcPr>
                  <w:tcW w:w="13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1,50,000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50,000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30,000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          ----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50,000 35,000 25,000 20,000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10,000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3,70,000</w:t>
                  </w:r>
                </w:p>
              </w:tc>
            </w:tr>
            <w:tr w:rsidR="00316353" w:rsidRPr="004B3266" w:rsidTr="009C3222">
              <w:tblPrEx>
                <w:tblCellMar>
                  <w:top w:w="0" w:type="dxa"/>
                  <w:bottom w:w="0" w:type="dxa"/>
                </w:tblCellMar>
              </w:tblPrEx>
              <w:trPr>
                <w:trHeight w:val="259"/>
              </w:trPr>
              <w:tc>
                <w:tcPr>
                  <w:tcW w:w="2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Assets </w:t>
                  </w:r>
                </w:p>
              </w:tc>
              <w:tc>
                <w:tcPr>
                  <w:tcW w:w="1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31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 xml:space="preserve">18 </w:t>
                  </w:r>
                </w:p>
              </w:tc>
              <w:tc>
                <w:tcPr>
                  <w:tcW w:w="13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31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>3</w:t>
                  </w:r>
                  <w:r w:rsidRPr="004B3266">
                    <w:rPr>
                      <w:rFonts w:ascii="Calibri" w:eastAsia="Calibri" w:hAnsi="Calibri"/>
                      <w:b/>
                      <w:bCs/>
                      <w:color w:val="000000"/>
                      <w:lang w:val="en-IN"/>
                    </w:rPr>
                    <w:t>‐</w:t>
                  </w:r>
                  <w:r w:rsidRPr="004B3266">
                    <w:rPr>
                      <w:rFonts w:eastAsia="Calibri"/>
                      <w:b/>
                      <w:bCs/>
                      <w:color w:val="000000"/>
                      <w:lang w:val="en-IN"/>
                    </w:rPr>
                    <w:t xml:space="preserve">19 </w:t>
                  </w:r>
                </w:p>
              </w:tc>
            </w:tr>
            <w:tr w:rsidR="00316353" w:rsidRPr="004B3266" w:rsidTr="009C3222">
              <w:tblPrEx>
                <w:tblCellMar>
                  <w:top w:w="0" w:type="dxa"/>
                  <w:bottom w:w="0" w:type="dxa"/>
                </w:tblCellMar>
              </w:tblPrEx>
              <w:trPr>
                <w:trHeight w:val="1181"/>
              </w:trPr>
              <w:tc>
                <w:tcPr>
                  <w:tcW w:w="2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Land &amp; Building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Machinery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Debtors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Bills Receivable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Stock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Bank Balance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Cash Balance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Profit &amp; Loss A/c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Total</w:t>
                  </w:r>
                </w:p>
              </w:tc>
              <w:tc>
                <w:tcPr>
                  <w:tcW w:w="1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1,00,000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90,000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53,000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20,000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75,000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15,000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2,000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-------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3,55,000</w:t>
                  </w:r>
                </w:p>
              </w:tc>
              <w:tc>
                <w:tcPr>
                  <w:tcW w:w="13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90,000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90,000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30,000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12,000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90,000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35,000 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13,000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>10,000</w:t>
                  </w: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</w:p>
                <w:p w:rsidR="00316353" w:rsidRPr="004B3266" w:rsidRDefault="00316353" w:rsidP="00373E8B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lang w:val="en-IN"/>
                    </w:rPr>
                  </w:pPr>
                  <w:r w:rsidRPr="004B3266">
                    <w:rPr>
                      <w:rFonts w:eastAsia="Calibri"/>
                      <w:color w:val="000000"/>
                      <w:lang w:val="en-IN"/>
                    </w:rPr>
                    <w:t xml:space="preserve">3,70,000 </w:t>
                  </w:r>
                </w:p>
              </w:tc>
            </w:tr>
          </w:tbl>
          <w:p w:rsidR="00316353" w:rsidRPr="004B3266" w:rsidRDefault="00316353" w:rsidP="00373E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3EE0" w:rsidRPr="004B3266" w:rsidRDefault="0009308A" w:rsidP="00373E8B">
            <w:pPr>
              <w:jc w:val="center"/>
            </w:pPr>
            <w:r w:rsidRPr="004B3266">
              <w:t>CO</w:t>
            </w:r>
            <w:r w:rsidR="00517D17" w:rsidRPr="004B3266">
              <w:t>4</w:t>
            </w:r>
          </w:p>
        </w:tc>
        <w:tc>
          <w:tcPr>
            <w:tcW w:w="950" w:type="dxa"/>
            <w:shd w:val="clear" w:color="auto" w:fill="auto"/>
          </w:tcPr>
          <w:p w:rsidR="00193EE0" w:rsidRPr="004B3266" w:rsidRDefault="00517D17" w:rsidP="00373E8B">
            <w:pPr>
              <w:jc w:val="center"/>
            </w:pPr>
            <w:r w:rsidRPr="004B3266">
              <w:t>2</w:t>
            </w:r>
            <w:r w:rsidR="00193EE0" w:rsidRPr="004B3266">
              <w:t>0</w:t>
            </w:r>
          </w:p>
        </w:tc>
      </w:tr>
      <w:tr w:rsidR="00373E8B" w:rsidRPr="004B3266" w:rsidTr="00373E8B">
        <w:trPr>
          <w:trHeight w:val="341"/>
        </w:trPr>
        <w:tc>
          <w:tcPr>
            <w:tcW w:w="81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3E8B" w:rsidRPr="004B3266" w:rsidRDefault="00373E8B" w:rsidP="00373E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3E8B" w:rsidRPr="004B3266" w:rsidRDefault="00373E8B" w:rsidP="00373E8B">
            <w:pPr>
              <w:jc w:val="center"/>
            </w:pPr>
          </w:p>
        </w:tc>
      </w:tr>
      <w:tr w:rsidR="00517D17" w:rsidRPr="004B32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17D17" w:rsidRPr="004B3266" w:rsidRDefault="00517D17" w:rsidP="00373E8B">
            <w:pPr>
              <w:jc w:val="center"/>
            </w:pPr>
            <w:r w:rsidRPr="004B3266">
              <w:t>5.</w:t>
            </w:r>
          </w:p>
        </w:tc>
        <w:tc>
          <w:tcPr>
            <w:tcW w:w="840" w:type="dxa"/>
            <w:shd w:val="clear" w:color="auto" w:fill="auto"/>
          </w:tcPr>
          <w:p w:rsidR="00517D17" w:rsidRPr="004B3266" w:rsidRDefault="00517D17" w:rsidP="00373E8B">
            <w:pPr>
              <w:jc w:val="center"/>
            </w:pPr>
            <w:r w:rsidRPr="004B3266">
              <w:t>a.</w:t>
            </w:r>
          </w:p>
        </w:tc>
        <w:tc>
          <w:tcPr>
            <w:tcW w:w="6810" w:type="dxa"/>
            <w:shd w:val="clear" w:color="auto" w:fill="auto"/>
          </w:tcPr>
          <w:p w:rsidR="00517D17" w:rsidRDefault="00517D17" w:rsidP="00373E8B">
            <w:pPr>
              <w:jc w:val="both"/>
            </w:pPr>
            <w:r w:rsidRPr="004B3266">
              <w:t>Compare and contrast fund flow statement and cash flow statement</w:t>
            </w:r>
            <w:r w:rsidR="00373E8B">
              <w:t>.</w:t>
            </w:r>
          </w:p>
          <w:p w:rsidR="00373E8B" w:rsidRPr="004B3266" w:rsidRDefault="00373E8B" w:rsidP="00373E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17D17" w:rsidRPr="004B3266" w:rsidRDefault="00517D17" w:rsidP="00373E8B">
            <w:pPr>
              <w:jc w:val="center"/>
            </w:pPr>
            <w:r w:rsidRPr="004B3266">
              <w:t>CO4</w:t>
            </w:r>
          </w:p>
        </w:tc>
        <w:tc>
          <w:tcPr>
            <w:tcW w:w="950" w:type="dxa"/>
            <w:shd w:val="clear" w:color="auto" w:fill="auto"/>
          </w:tcPr>
          <w:p w:rsidR="00517D17" w:rsidRPr="004B3266" w:rsidRDefault="00517D17" w:rsidP="00373E8B">
            <w:pPr>
              <w:jc w:val="center"/>
            </w:pPr>
            <w:r w:rsidRPr="004B3266">
              <w:t>8</w:t>
            </w:r>
          </w:p>
        </w:tc>
      </w:tr>
      <w:tr w:rsidR="00193EE0" w:rsidRPr="004B3266" w:rsidTr="001A2832">
        <w:trPr>
          <w:trHeight w:val="699"/>
        </w:trPr>
        <w:tc>
          <w:tcPr>
            <w:tcW w:w="81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b.</w:t>
            </w:r>
          </w:p>
        </w:tc>
        <w:tc>
          <w:tcPr>
            <w:tcW w:w="6810" w:type="dxa"/>
            <w:shd w:val="clear" w:color="auto" w:fill="auto"/>
          </w:tcPr>
          <w:p w:rsidR="00193EE0" w:rsidRDefault="00517D17" w:rsidP="00373E8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Strong"/>
                <w:b w:val="0"/>
              </w:rPr>
            </w:pPr>
            <w:r w:rsidRPr="006E7F55">
              <w:rPr>
                <w:rStyle w:val="Strong"/>
                <w:b w:val="0"/>
              </w:rPr>
              <w:t>The Balance Sheets of National Co. as on 31st December, 2003 and 31st December 2004 are as follows:</w:t>
            </w:r>
          </w:p>
          <w:p w:rsidR="00373E8B" w:rsidRPr="006E7F55" w:rsidRDefault="00373E8B" w:rsidP="00373E8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Strong"/>
                <w:b w:val="0"/>
                <w:bdr w:val="none" w:sz="0" w:space="0" w:color="auto" w:frame="1"/>
              </w:rPr>
            </w:pPr>
          </w:p>
          <w:p w:rsidR="00517D17" w:rsidRPr="004B3266" w:rsidRDefault="003356E0" w:rsidP="00373E8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Strong"/>
                <w:b w:val="0"/>
                <w:bdr w:val="none" w:sz="0" w:space="0" w:color="auto" w:frame="1"/>
              </w:rPr>
            </w:pPr>
            <w:r>
              <w:rPr>
                <w:noProof/>
              </w:rPr>
              <w:drawing>
                <wp:inline distT="0" distB="0" distL="0" distR="0">
                  <wp:extent cx="4152900" cy="1885950"/>
                  <wp:effectExtent l="19050" t="0" r="0" b="0"/>
                  <wp:docPr id="2" name="Picture 2" descr="http://cdn.accountingnotes.net/wp-content/uploads/2017/01/clip_image106_thumb2_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dn.accountingnotes.net/wp-content/uploads/2017/01/clip_image106_thumb2_thu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7D17" w:rsidRDefault="00517D17" w:rsidP="00373E8B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u w:val="single"/>
              </w:rPr>
            </w:pPr>
            <w:r w:rsidRPr="00373E8B">
              <w:rPr>
                <w:b/>
                <w:bCs/>
                <w:u w:val="single"/>
              </w:rPr>
              <w:t xml:space="preserve">Additional Information: </w:t>
            </w:r>
          </w:p>
          <w:p w:rsidR="00373E8B" w:rsidRPr="00373E8B" w:rsidRDefault="00373E8B" w:rsidP="00373E8B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u w:val="single"/>
              </w:rPr>
            </w:pPr>
          </w:p>
          <w:p w:rsidR="00517D17" w:rsidRPr="004B3266" w:rsidRDefault="00517D17" w:rsidP="00373E8B">
            <w:pPr>
              <w:pStyle w:val="NormalWeb"/>
              <w:spacing w:before="0" w:beforeAutospacing="0" w:after="0" w:afterAutospacing="0"/>
              <w:jc w:val="both"/>
            </w:pPr>
            <w:r w:rsidRPr="004B3266">
              <w:t>(1) Rs. 50,000 depreciation has been charged on Plant and Machinery during 2004.</w:t>
            </w:r>
          </w:p>
          <w:p w:rsidR="00517D17" w:rsidRPr="004B3266" w:rsidRDefault="00517D17" w:rsidP="00373E8B">
            <w:pPr>
              <w:pStyle w:val="NormalWeb"/>
              <w:spacing w:before="0" w:beforeAutospacing="0" w:after="0" w:afterAutospacing="0"/>
              <w:jc w:val="both"/>
            </w:pPr>
            <w:r w:rsidRPr="004B3266">
              <w:t>(2) A piece of Machinery was sold for Rs. 8,000 during the year 2004. It had cost Rs. 12,000; depreciation of Rs. 7,000 had been provided on it.</w:t>
            </w:r>
          </w:p>
          <w:p w:rsidR="00517D17" w:rsidRDefault="00517D17" w:rsidP="00373E8B">
            <w:pPr>
              <w:pStyle w:val="NormalWeb"/>
              <w:spacing w:before="0" w:beforeAutospacing="0" w:after="0" w:afterAutospacing="0"/>
              <w:jc w:val="both"/>
            </w:pPr>
            <w:r w:rsidRPr="004B3266">
              <w:t>Prepare a Schedule of changes in Working Capital and a Statement showing the Sources and Application of Funds for 2004.</w:t>
            </w:r>
          </w:p>
          <w:p w:rsidR="00373E8B" w:rsidRPr="004B3266" w:rsidRDefault="00373E8B" w:rsidP="00373E8B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3EE0" w:rsidRPr="004B3266" w:rsidRDefault="0009308A" w:rsidP="00373E8B">
            <w:pPr>
              <w:jc w:val="center"/>
            </w:pPr>
            <w:r w:rsidRPr="004B3266">
              <w:t>CO3</w:t>
            </w:r>
          </w:p>
        </w:tc>
        <w:tc>
          <w:tcPr>
            <w:tcW w:w="950" w:type="dxa"/>
            <w:shd w:val="clear" w:color="auto" w:fill="auto"/>
          </w:tcPr>
          <w:p w:rsidR="00193EE0" w:rsidRPr="004B3266" w:rsidRDefault="00556E62" w:rsidP="00373E8B">
            <w:pPr>
              <w:jc w:val="center"/>
            </w:pPr>
            <w:r w:rsidRPr="004B3266">
              <w:t>1</w:t>
            </w:r>
            <w:r w:rsidR="00517D17" w:rsidRPr="004B3266">
              <w:t>2</w:t>
            </w:r>
          </w:p>
        </w:tc>
      </w:tr>
      <w:tr w:rsidR="00193EE0" w:rsidRPr="004B32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3EE0" w:rsidRPr="00373E8B" w:rsidRDefault="00193EE0" w:rsidP="00373E8B">
            <w:pPr>
              <w:jc w:val="center"/>
              <w:rPr>
                <w:b/>
              </w:rPr>
            </w:pPr>
            <w:r w:rsidRPr="00373E8B">
              <w:rPr>
                <w:b/>
              </w:rPr>
              <w:t>(OR)</w:t>
            </w:r>
          </w:p>
        </w:tc>
      </w:tr>
      <w:tr w:rsidR="00193EE0" w:rsidRPr="004B32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6.</w:t>
            </w:r>
          </w:p>
        </w:tc>
        <w:tc>
          <w:tcPr>
            <w:tcW w:w="840" w:type="dxa"/>
            <w:shd w:val="clear" w:color="auto" w:fill="auto"/>
          </w:tcPr>
          <w:p w:rsidR="00193EE0" w:rsidRPr="004B3266" w:rsidRDefault="00193EE0" w:rsidP="00373E8B">
            <w:pPr>
              <w:jc w:val="center"/>
            </w:pPr>
            <w:r w:rsidRPr="004B3266">
              <w:t>a.</w:t>
            </w:r>
          </w:p>
        </w:tc>
        <w:tc>
          <w:tcPr>
            <w:tcW w:w="6810" w:type="dxa"/>
            <w:shd w:val="clear" w:color="auto" w:fill="auto"/>
          </w:tcPr>
          <w:p w:rsidR="00193EE0" w:rsidRPr="00747170" w:rsidRDefault="00BD71F8" w:rsidP="00373E8B">
            <w:pPr>
              <w:jc w:val="both"/>
              <w:rPr>
                <w:b/>
              </w:rPr>
            </w:pPr>
            <w:r w:rsidRPr="00747170">
              <w:rPr>
                <w:rStyle w:val="Strong"/>
                <w:b w:val="0"/>
              </w:rPr>
              <w:t>The following are the summarised Balance Sheets of a company as on 31st December 2003 and 2004:</w:t>
            </w:r>
          </w:p>
          <w:p w:rsidR="00BD71F8" w:rsidRPr="004B3266" w:rsidRDefault="00BD71F8" w:rsidP="00373E8B">
            <w:pPr>
              <w:jc w:val="both"/>
            </w:pPr>
          </w:p>
          <w:p w:rsidR="00BD71F8" w:rsidRPr="004B3266" w:rsidRDefault="003356E0" w:rsidP="00373E8B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4067175" cy="3943350"/>
                  <wp:effectExtent l="19050" t="0" r="9525" b="0"/>
                  <wp:docPr id="3" name="Picture 3" descr="http://cdn.accountingnotes.net/wp-content/uploads/2017/01/clip_image124_thumb2_thum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dn.accountingnotes.net/wp-content/uploads/2017/01/clip_image124_thumb2_thum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394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3266" w:rsidRPr="00373E8B" w:rsidRDefault="004B3266" w:rsidP="00373E8B">
            <w:pPr>
              <w:pStyle w:val="NormalWeb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73E8B">
              <w:rPr>
                <w:b/>
                <w:bCs/>
                <w:u w:val="single"/>
              </w:rPr>
              <w:t xml:space="preserve">Additional information is as follows: </w:t>
            </w:r>
          </w:p>
          <w:p w:rsidR="00373E8B" w:rsidRPr="004B3266" w:rsidRDefault="00373E8B" w:rsidP="00373E8B">
            <w:pPr>
              <w:pStyle w:val="NormalWeb"/>
              <w:spacing w:before="0" w:beforeAutospacing="0" w:after="0" w:afterAutospacing="0"/>
            </w:pPr>
          </w:p>
          <w:p w:rsidR="004B3266" w:rsidRPr="004B3266" w:rsidRDefault="004B3266" w:rsidP="00373E8B">
            <w:pPr>
              <w:pStyle w:val="NormalWeb"/>
              <w:spacing w:before="0" w:beforeAutospacing="0" w:after="0" w:afterAutospacing="0"/>
            </w:pPr>
            <w:r w:rsidRPr="004B3266">
              <w:t>(1) Furniture which cost Rs. 5,000, written down value Rs. 1,000 was sold during the year 2004 for Rs. 2,000.</w:t>
            </w:r>
          </w:p>
          <w:p w:rsidR="004B3266" w:rsidRPr="004B3266" w:rsidRDefault="004B3266" w:rsidP="00373E8B">
            <w:pPr>
              <w:pStyle w:val="NormalWeb"/>
              <w:spacing w:before="0" w:beforeAutospacing="0" w:after="0" w:afterAutospacing="0"/>
            </w:pPr>
            <w:r w:rsidRPr="004B3266">
              <w:t>(2) Plant and Machinery which cost Rs. 20,000 and in respect of which Rs. 13,000 had been written off as depreciation was sold during the year for Rs. 3,000.</w:t>
            </w:r>
          </w:p>
          <w:p w:rsidR="004B3266" w:rsidRPr="004B3266" w:rsidRDefault="004B3266" w:rsidP="00373E8B">
            <w:pPr>
              <w:pStyle w:val="NormalWeb"/>
              <w:spacing w:before="0" w:beforeAutospacing="0" w:after="0" w:afterAutospacing="0"/>
            </w:pPr>
            <w:r w:rsidRPr="004B3266">
              <w:t>(3) The dividend of 2003 was paid during 2004.</w:t>
            </w:r>
          </w:p>
          <w:p w:rsidR="00BD71F8" w:rsidRDefault="004B3266" w:rsidP="00373E8B">
            <w:pPr>
              <w:pStyle w:val="NormalWeb"/>
              <w:spacing w:before="0" w:beforeAutospacing="0" w:after="0" w:afterAutospacing="0"/>
            </w:pPr>
            <w:r w:rsidRPr="004B3266">
              <w:t>You are required to prepare Cash flow statement as per AS 3</w:t>
            </w:r>
            <w:r w:rsidR="00373E8B">
              <w:t>.</w:t>
            </w:r>
          </w:p>
          <w:p w:rsidR="00373E8B" w:rsidRPr="004B3266" w:rsidRDefault="00373E8B" w:rsidP="00373E8B">
            <w:pPr>
              <w:pStyle w:val="NormalWeb"/>
              <w:spacing w:before="0" w:beforeAutospacing="0" w:after="0" w:afterAutospacing="0"/>
            </w:pPr>
          </w:p>
        </w:tc>
        <w:tc>
          <w:tcPr>
            <w:tcW w:w="1170" w:type="dxa"/>
            <w:shd w:val="clear" w:color="auto" w:fill="auto"/>
          </w:tcPr>
          <w:p w:rsidR="00193EE0" w:rsidRPr="004B3266" w:rsidRDefault="0009308A" w:rsidP="00373E8B">
            <w:pPr>
              <w:jc w:val="center"/>
            </w:pPr>
            <w:r w:rsidRPr="004B3266">
              <w:t>CO</w:t>
            </w:r>
            <w:r w:rsidR="004B3266" w:rsidRPr="004B3266">
              <w:t>3</w:t>
            </w:r>
          </w:p>
        </w:tc>
        <w:tc>
          <w:tcPr>
            <w:tcW w:w="950" w:type="dxa"/>
            <w:shd w:val="clear" w:color="auto" w:fill="auto"/>
          </w:tcPr>
          <w:p w:rsidR="00193EE0" w:rsidRPr="004B3266" w:rsidRDefault="004B3266" w:rsidP="00373E8B">
            <w:pPr>
              <w:jc w:val="center"/>
            </w:pPr>
            <w:r w:rsidRPr="004B3266">
              <w:t>2</w:t>
            </w:r>
            <w:r w:rsidR="00556E62" w:rsidRPr="004B3266">
              <w:t>0</w:t>
            </w:r>
          </w:p>
        </w:tc>
      </w:tr>
      <w:tr w:rsidR="00377BC3" w:rsidRPr="004B32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  <w:r w:rsidRPr="004B3266">
              <w:t>7.</w:t>
            </w:r>
          </w:p>
        </w:tc>
        <w:tc>
          <w:tcPr>
            <w:tcW w:w="84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  <w:r w:rsidRPr="004B3266">
              <w:t>a.</w:t>
            </w:r>
          </w:p>
        </w:tc>
        <w:tc>
          <w:tcPr>
            <w:tcW w:w="6810" w:type="dxa"/>
            <w:shd w:val="clear" w:color="auto" w:fill="auto"/>
          </w:tcPr>
          <w:p w:rsidR="00C95D53" w:rsidRDefault="00C95D53" w:rsidP="00373E8B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1A2832">
              <w:rPr>
                <w:bCs/>
              </w:rPr>
              <w:t>From the following information prepare a cash budget for the quarter ending 30.6.2000</w:t>
            </w:r>
            <w:r w:rsidR="00373E8B">
              <w:rPr>
                <w:bCs/>
              </w:rPr>
              <w:t>.</w:t>
            </w:r>
          </w:p>
          <w:p w:rsidR="00373E8B" w:rsidRPr="001A2832" w:rsidRDefault="00373E8B" w:rsidP="00373E8B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</w:p>
          <w:p w:rsidR="00C95D53" w:rsidRPr="004B3266" w:rsidRDefault="003356E0" w:rsidP="00373E8B">
            <w:pPr>
              <w:pStyle w:val="Norma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171950" cy="1981200"/>
                  <wp:effectExtent l="19050" t="0" r="0" b="0"/>
                  <wp:docPr id="4" name="Picture 4" descr="http://cdn.yourarticlelibrary.com/wp-content/uploads/2016/02/clip_image042_thumb2_thum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dn.yourarticlelibrary.com/wp-content/uploads/2016/02/clip_image042_thumb2_thum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D53" w:rsidRPr="004B3266" w:rsidRDefault="00377BC3" w:rsidP="00373E8B">
            <w:pPr>
              <w:pStyle w:val="NormalWeb"/>
              <w:spacing w:before="0" w:beforeAutospacing="0" w:after="0" w:afterAutospacing="0"/>
            </w:pPr>
            <w:r w:rsidRPr="004B3266">
              <w:t> </w:t>
            </w:r>
            <w:r w:rsidR="000A4F5E">
              <w:t xml:space="preserve">           </w:t>
            </w:r>
            <w:r w:rsidR="00C95D53" w:rsidRPr="004B3266">
              <w:t xml:space="preserve">(iii) Purchases are paid one month after. </w:t>
            </w:r>
          </w:p>
          <w:p w:rsidR="00C95D53" w:rsidRPr="004B3266" w:rsidRDefault="000A4F5E" w:rsidP="00373E8B">
            <w:pPr>
              <w:pStyle w:val="NormalWeb"/>
              <w:spacing w:before="0" w:beforeAutospacing="0" w:after="0" w:afterAutospacing="0"/>
            </w:pPr>
            <w:r>
              <w:t xml:space="preserve">            </w:t>
            </w:r>
            <w:r w:rsidR="00C95D53" w:rsidRPr="004B3266">
              <w:t xml:space="preserve">(iv) Wages—25% in arrears in the following month. </w:t>
            </w:r>
          </w:p>
          <w:p w:rsidR="00C95D53" w:rsidRPr="004B3266" w:rsidRDefault="000A4F5E" w:rsidP="00373E8B">
            <w:pPr>
              <w:pStyle w:val="NormalWeb"/>
              <w:spacing w:before="0" w:beforeAutospacing="0" w:after="0" w:afterAutospacing="0"/>
            </w:pPr>
            <w:r>
              <w:t xml:space="preserve">             </w:t>
            </w:r>
            <w:r w:rsidR="00C95D53" w:rsidRPr="004B3266">
              <w:t xml:space="preserve">(v) Other expenses are paid at a lag of one month. </w:t>
            </w:r>
          </w:p>
          <w:p w:rsidR="00377BC3" w:rsidRDefault="000A4F5E" w:rsidP="00373E8B">
            <w:pPr>
              <w:pStyle w:val="NormalWeb"/>
              <w:spacing w:before="0" w:beforeAutospacing="0" w:after="0" w:afterAutospacing="0"/>
            </w:pPr>
            <w:r>
              <w:t xml:space="preserve">             </w:t>
            </w:r>
            <w:r w:rsidR="00C95D53" w:rsidRPr="004B3266">
              <w:t xml:space="preserve">(vi) Income Tax Rs.25,000 due on or before 30.6.2000.  </w:t>
            </w:r>
          </w:p>
          <w:p w:rsidR="00373E8B" w:rsidRPr="004B3266" w:rsidRDefault="00373E8B" w:rsidP="00373E8B">
            <w:pPr>
              <w:pStyle w:val="NormalWeb"/>
              <w:spacing w:before="0" w:beforeAutospacing="0" w:after="0" w:afterAutospacing="0"/>
            </w:pPr>
          </w:p>
        </w:tc>
        <w:tc>
          <w:tcPr>
            <w:tcW w:w="1170" w:type="dxa"/>
            <w:shd w:val="clear" w:color="auto" w:fill="auto"/>
          </w:tcPr>
          <w:p w:rsidR="00377BC3" w:rsidRPr="004B3266" w:rsidRDefault="0009308A" w:rsidP="00373E8B">
            <w:pPr>
              <w:jc w:val="center"/>
            </w:pPr>
            <w:r w:rsidRPr="004B3266">
              <w:t>CO3</w:t>
            </w:r>
          </w:p>
        </w:tc>
        <w:tc>
          <w:tcPr>
            <w:tcW w:w="950" w:type="dxa"/>
            <w:shd w:val="clear" w:color="auto" w:fill="auto"/>
          </w:tcPr>
          <w:p w:rsidR="00377BC3" w:rsidRPr="004B3266" w:rsidRDefault="00C95D53" w:rsidP="00373E8B">
            <w:pPr>
              <w:jc w:val="center"/>
            </w:pPr>
            <w:r w:rsidRPr="004B3266">
              <w:t>2</w:t>
            </w:r>
            <w:r w:rsidR="00377BC3" w:rsidRPr="004B3266">
              <w:t>0</w:t>
            </w:r>
          </w:p>
        </w:tc>
      </w:tr>
      <w:tr w:rsidR="00377BC3" w:rsidRPr="004B326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77BC3" w:rsidRPr="00373E8B" w:rsidRDefault="00377BC3" w:rsidP="00373E8B">
            <w:pPr>
              <w:jc w:val="center"/>
              <w:rPr>
                <w:b/>
              </w:rPr>
            </w:pPr>
            <w:r w:rsidRPr="00373E8B">
              <w:rPr>
                <w:b/>
              </w:rPr>
              <w:t>(OR)</w:t>
            </w:r>
          </w:p>
        </w:tc>
      </w:tr>
      <w:tr w:rsidR="00377BC3" w:rsidRPr="004B3266" w:rsidTr="001A2832">
        <w:trPr>
          <w:trHeight w:val="450"/>
        </w:trPr>
        <w:tc>
          <w:tcPr>
            <w:tcW w:w="81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  <w:r w:rsidRPr="004B3266">
              <w:t>8.</w:t>
            </w:r>
          </w:p>
        </w:tc>
        <w:tc>
          <w:tcPr>
            <w:tcW w:w="84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3E8B" w:rsidRPr="004B3266" w:rsidRDefault="005E7893" w:rsidP="009C3222">
            <w:pPr>
              <w:jc w:val="both"/>
            </w:pPr>
            <w:r w:rsidRPr="004B3266">
              <w:t>Elaborate the tools and techniques of cost control and cost reduction</w:t>
            </w:r>
            <w:r w:rsidR="00373E8B">
              <w:t>.</w:t>
            </w:r>
          </w:p>
        </w:tc>
        <w:tc>
          <w:tcPr>
            <w:tcW w:w="1170" w:type="dxa"/>
            <w:shd w:val="clear" w:color="auto" w:fill="auto"/>
          </w:tcPr>
          <w:p w:rsidR="00377BC3" w:rsidRPr="004B3266" w:rsidRDefault="0009308A" w:rsidP="00373E8B">
            <w:pPr>
              <w:jc w:val="center"/>
            </w:pPr>
            <w:r w:rsidRPr="004B3266">
              <w:t>CO</w:t>
            </w:r>
            <w:r w:rsidR="005E7893" w:rsidRPr="004B3266">
              <w:t>4</w:t>
            </w:r>
          </w:p>
        </w:tc>
        <w:tc>
          <w:tcPr>
            <w:tcW w:w="950" w:type="dxa"/>
            <w:shd w:val="clear" w:color="auto" w:fill="auto"/>
          </w:tcPr>
          <w:p w:rsidR="00377BC3" w:rsidRPr="004B3266" w:rsidRDefault="005E7893" w:rsidP="00373E8B">
            <w:pPr>
              <w:jc w:val="center"/>
            </w:pPr>
            <w:r w:rsidRPr="004B3266">
              <w:t>2</w:t>
            </w:r>
            <w:r w:rsidR="00377BC3" w:rsidRPr="004B3266">
              <w:t>0</w:t>
            </w:r>
          </w:p>
        </w:tc>
      </w:tr>
      <w:tr w:rsidR="00377BC3" w:rsidRPr="004B326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77BC3" w:rsidRPr="004B3266" w:rsidRDefault="00377BC3" w:rsidP="00373E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3E8B" w:rsidRPr="004B3266" w:rsidRDefault="00377BC3" w:rsidP="009C3222">
            <w:pPr>
              <w:rPr>
                <w:b/>
                <w:u w:val="single"/>
              </w:rPr>
            </w:pPr>
            <w:r w:rsidRPr="004B326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</w:p>
        </w:tc>
      </w:tr>
      <w:tr w:rsidR="00377BC3" w:rsidRPr="004B326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  <w:r w:rsidRPr="004B3266">
              <w:t>9.</w:t>
            </w:r>
          </w:p>
        </w:tc>
        <w:tc>
          <w:tcPr>
            <w:tcW w:w="84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3E8B" w:rsidRDefault="000A4F5E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t>From the following particulars extracted from the books of Ashok &amp; Co. Ltd</w:t>
            </w:r>
            <w:r w:rsidRPr="004B3266">
              <w:rPr>
                <w:rFonts w:eastAsia="Calibri"/>
                <w:lang w:val="en-IN" w:eastAsia="en-IN"/>
              </w:rPr>
              <w:t xml:space="preserve"> </w:t>
            </w:r>
            <w:r>
              <w:rPr>
                <w:rFonts w:eastAsia="Calibri"/>
                <w:lang w:val="en-IN" w:eastAsia="en-IN"/>
              </w:rPr>
              <w:t xml:space="preserve">regarding expenses </w:t>
            </w:r>
            <w:r w:rsidR="00307E8C" w:rsidRPr="004B3266">
              <w:rPr>
                <w:rFonts w:eastAsia="Calibri"/>
                <w:lang w:val="en-IN" w:eastAsia="en-IN"/>
              </w:rPr>
              <w:t>budgeted for production of 1,000 units</w:t>
            </w:r>
            <w:r w:rsidR="00373E8B">
              <w:rPr>
                <w:rFonts w:eastAsia="Calibri"/>
                <w:lang w:val="en-IN" w:eastAsia="en-IN"/>
              </w:rPr>
              <w:t>.</w:t>
            </w:r>
            <w:r w:rsidR="00307E8C" w:rsidRPr="004B3266">
              <w:rPr>
                <w:rFonts w:eastAsia="Calibri"/>
                <w:lang w:val="en-IN" w:eastAsia="en-IN"/>
              </w:rPr>
              <w:t xml:space="preserve"> </w:t>
            </w:r>
          </w:p>
          <w:p w:rsidR="00307E8C" w:rsidRPr="000A4F5E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val="en-IN" w:eastAsia="en-IN"/>
              </w:rPr>
            </w:pPr>
            <w:r w:rsidRPr="001A2832">
              <w:rPr>
                <w:rFonts w:eastAsia="Calibri"/>
                <w:b/>
                <w:bCs/>
                <w:lang w:val="en-IN" w:eastAsia="en-IN"/>
              </w:rPr>
              <w:t xml:space="preserve">Particulars </w:t>
            </w:r>
            <w:r w:rsidR="000A4F5E" w:rsidRPr="001A2832">
              <w:rPr>
                <w:rFonts w:eastAsia="Calibri"/>
                <w:b/>
                <w:bCs/>
                <w:lang w:val="en-IN" w:eastAsia="en-IN"/>
              </w:rPr>
              <w:t xml:space="preserve">                                     </w:t>
            </w:r>
            <w:r w:rsidR="001A2832">
              <w:rPr>
                <w:rFonts w:eastAsia="Calibri"/>
                <w:b/>
                <w:bCs/>
                <w:lang w:val="en-IN" w:eastAsia="en-IN"/>
              </w:rPr>
              <w:t xml:space="preserve">                            </w:t>
            </w:r>
            <w:r w:rsidR="000A4F5E" w:rsidRPr="001A2832">
              <w:rPr>
                <w:rFonts w:eastAsia="Calibri"/>
                <w:b/>
                <w:bCs/>
                <w:lang w:val="en-IN" w:eastAsia="en-IN"/>
              </w:rPr>
              <w:t xml:space="preserve">   </w:t>
            </w:r>
            <w:r w:rsidRPr="001A2832">
              <w:rPr>
                <w:rFonts w:eastAsia="Calibri"/>
                <w:b/>
                <w:bCs/>
                <w:lang w:val="en-IN" w:eastAsia="en-IN"/>
              </w:rPr>
              <w:t>Per Unit Rs.</w:t>
            </w:r>
          </w:p>
          <w:p w:rsidR="00307E8C" w:rsidRPr="004B3266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rPr>
                <w:rFonts w:eastAsia="Calibri"/>
                <w:lang w:val="en-IN" w:eastAsia="en-IN"/>
              </w:rPr>
              <w:t>Material Cost</w:t>
            </w:r>
            <w:r w:rsidR="000A4F5E">
              <w:rPr>
                <w:rFonts w:eastAsia="Calibri"/>
                <w:lang w:val="en-IN" w:eastAsia="en-IN"/>
              </w:rPr>
              <w:t xml:space="preserve">                                                                                </w:t>
            </w:r>
            <w:r w:rsidRPr="004B3266">
              <w:rPr>
                <w:rFonts w:eastAsia="Calibri"/>
                <w:lang w:val="en-IN" w:eastAsia="en-IN"/>
              </w:rPr>
              <w:t xml:space="preserve"> 700</w:t>
            </w:r>
          </w:p>
          <w:p w:rsidR="00307E8C" w:rsidRPr="004B3266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rPr>
                <w:rFonts w:eastAsia="Calibri"/>
                <w:lang w:val="en-IN" w:eastAsia="en-IN"/>
              </w:rPr>
              <w:t>Labour Cost</w:t>
            </w:r>
            <w:r w:rsidR="000A4F5E">
              <w:rPr>
                <w:rFonts w:eastAsia="Calibri"/>
                <w:lang w:val="en-IN" w:eastAsia="en-IN"/>
              </w:rPr>
              <w:t xml:space="preserve">                                                                                   </w:t>
            </w:r>
            <w:r w:rsidRPr="004B3266">
              <w:rPr>
                <w:rFonts w:eastAsia="Calibri"/>
                <w:lang w:val="en-IN" w:eastAsia="en-IN"/>
              </w:rPr>
              <w:t>250</w:t>
            </w:r>
          </w:p>
          <w:p w:rsidR="00307E8C" w:rsidRPr="004B3266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rPr>
                <w:rFonts w:eastAsia="Calibri"/>
                <w:lang w:val="en-IN" w:eastAsia="en-IN"/>
              </w:rPr>
              <w:t xml:space="preserve">Variable overheads </w:t>
            </w:r>
            <w:r w:rsidR="000A4F5E">
              <w:rPr>
                <w:rFonts w:eastAsia="Calibri"/>
                <w:lang w:val="en-IN" w:eastAsia="en-IN"/>
              </w:rPr>
              <w:t xml:space="preserve">                                                                       </w:t>
            </w:r>
            <w:r w:rsidRPr="004B3266">
              <w:rPr>
                <w:rFonts w:eastAsia="Calibri"/>
                <w:lang w:val="en-IN" w:eastAsia="en-IN"/>
              </w:rPr>
              <w:t>200</w:t>
            </w:r>
          </w:p>
          <w:p w:rsidR="00307E8C" w:rsidRPr="004B3266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rPr>
                <w:rFonts w:eastAsia="Calibri"/>
                <w:lang w:val="en-IN" w:eastAsia="en-IN"/>
              </w:rPr>
              <w:t xml:space="preserve">Selling expenses (20% fixed) </w:t>
            </w:r>
            <w:r w:rsidR="000A4F5E">
              <w:rPr>
                <w:rFonts w:eastAsia="Calibri"/>
                <w:lang w:val="en-IN" w:eastAsia="en-IN"/>
              </w:rPr>
              <w:t xml:space="preserve">                                                       </w:t>
            </w:r>
            <w:r w:rsidRPr="004B3266">
              <w:rPr>
                <w:rFonts w:eastAsia="Calibri"/>
                <w:lang w:val="en-IN" w:eastAsia="en-IN"/>
              </w:rPr>
              <w:t>130</w:t>
            </w:r>
          </w:p>
          <w:p w:rsidR="00307E8C" w:rsidRPr="004B3266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rPr>
                <w:rFonts w:eastAsia="Calibri"/>
                <w:lang w:val="en-IN" w:eastAsia="en-IN"/>
              </w:rPr>
              <w:t>Administrative expenses (Rs. 2,00,000)</w:t>
            </w:r>
            <w:r w:rsidR="000A4F5E">
              <w:rPr>
                <w:rFonts w:eastAsia="Calibri"/>
                <w:lang w:val="en-IN" w:eastAsia="en-IN"/>
              </w:rPr>
              <w:t xml:space="preserve">                                       </w:t>
            </w:r>
            <w:r w:rsidRPr="004B3266">
              <w:rPr>
                <w:rFonts w:eastAsia="Calibri"/>
                <w:lang w:val="en-IN" w:eastAsia="en-IN"/>
              </w:rPr>
              <w:t xml:space="preserve"> 200</w:t>
            </w:r>
          </w:p>
          <w:p w:rsidR="00307E8C" w:rsidRPr="004B3266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rPr>
                <w:rFonts w:eastAsia="Calibri"/>
                <w:lang w:val="en-IN" w:eastAsia="en-IN"/>
              </w:rPr>
              <w:t xml:space="preserve">Total Cost </w:t>
            </w:r>
            <w:r w:rsidR="000A4F5E">
              <w:rPr>
                <w:rFonts w:eastAsia="Calibri"/>
                <w:lang w:val="en-IN" w:eastAsia="en-IN"/>
              </w:rPr>
              <w:t xml:space="preserve">                                                                                   </w:t>
            </w:r>
            <w:r w:rsidRPr="004B3266">
              <w:rPr>
                <w:rFonts w:eastAsia="Calibri"/>
                <w:lang w:val="en-IN" w:eastAsia="en-IN"/>
              </w:rPr>
              <w:t>1,480</w:t>
            </w:r>
          </w:p>
          <w:p w:rsidR="00377BC3" w:rsidRDefault="00307E8C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4B3266">
              <w:rPr>
                <w:rFonts w:eastAsia="Calibri"/>
                <w:lang w:val="en-IN" w:eastAsia="en-IN"/>
              </w:rPr>
              <w:t>Prepare a bud</w:t>
            </w:r>
            <w:r w:rsidR="001A2832">
              <w:rPr>
                <w:rFonts w:eastAsia="Calibri"/>
                <w:lang w:val="en-IN" w:eastAsia="en-IN"/>
              </w:rPr>
              <w:t xml:space="preserve">get for production of 600 units </w:t>
            </w:r>
            <w:r w:rsidR="001A2832">
              <w:rPr>
                <w:rFonts w:eastAsia="Calibri"/>
                <w:color w:val="000000"/>
              </w:rPr>
              <w:t xml:space="preserve">and </w:t>
            </w:r>
            <w:r w:rsidRPr="004B3266">
              <w:rPr>
                <w:rFonts w:eastAsia="Calibri"/>
                <w:lang w:val="en-IN" w:eastAsia="en-IN"/>
              </w:rPr>
              <w:t>800 units</w:t>
            </w:r>
            <w:r w:rsidR="00747170">
              <w:rPr>
                <w:rFonts w:eastAsia="Calibri"/>
                <w:lang w:val="en-IN" w:eastAsia="en-IN"/>
              </w:rPr>
              <w:t xml:space="preserve"> </w:t>
            </w:r>
            <w:r w:rsidRPr="004B3266">
              <w:rPr>
                <w:rFonts w:eastAsia="Calibri"/>
                <w:lang w:val="en-IN" w:eastAsia="en-IN"/>
              </w:rPr>
              <w:t>assuming administrative expenses are rigid for all level of production.</w:t>
            </w:r>
            <w:r w:rsidR="001A2832">
              <w:rPr>
                <w:rFonts w:eastAsia="Calibri"/>
                <w:lang w:val="en-IN" w:eastAsia="en-IN"/>
              </w:rPr>
              <w:t>Also recommend the optimum level of production</w:t>
            </w:r>
            <w:r w:rsidR="009E631C">
              <w:rPr>
                <w:rFonts w:eastAsia="Calibri"/>
                <w:lang w:val="en-IN" w:eastAsia="en-IN"/>
              </w:rPr>
              <w:t>.</w:t>
            </w:r>
          </w:p>
          <w:p w:rsidR="00373E8B" w:rsidRPr="004B3266" w:rsidRDefault="00373E8B" w:rsidP="00373E8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377BC3" w:rsidRPr="004B3266" w:rsidRDefault="0009308A" w:rsidP="00373E8B">
            <w:pPr>
              <w:jc w:val="center"/>
            </w:pPr>
            <w:r w:rsidRPr="004B3266">
              <w:t>CO3</w:t>
            </w:r>
          </w:p>
        </w:tc>
        <w:tc>
          <w:tcPr>
            <w:tcW w:w="950" w:type="dxa"/>
            <w:shd w:val="clear" w:color="auto" w:fill="auto"/>
          </w:tcPr>
          <w:p w:rsidR="00377BC3" w:rsidRPr="004B3266" w:rsidRDefault="00377BC3" w:rsidP="00373E8B">
            <w:pPr>
              <w:jc w:val="center"/>
            </w:pPr>
            <w:r w:rsidRPr="004B3266">
              <w:t>20</w:t>
            </w:r>
          </w:p>
        </w:tc>
      </w:tr>
    </w:tbl>
    <w:p w:rsidR="008C7BA2" w:rsidRPr="004B3266" w:rsidRDefault="008C7BA2" w:rsidP="008C7BA2"/>
    <w:p w:rsidR="00377BC3" w:rsidRPr="004B3266" w:rsidRDefault="00377BC3" w:rsidP="008C7BA2"/>
    <w:p w:rsidR="00377BC3" w:rsidRPr="004B3266" w:rsidRDefault="00377BC3" w:rsidP="008C7BA2"/>
    <w:p w:rsidR="00377BC3" w:rsidRPr="004B3266" w:rsidRDefault="00377BC3" w:rsidP="008C7BA2"/>
    <w:p w:rsidR="00377BC3" w:rsidRPr="004B3266" w:rsidRDefault="00377BC3" w:rsidP="00377BC3">
      <w:pPr>
        <w:jc w:val="center"/>
        <w:rPr>
          <w:b/>
        </w:rPr>
      </w:pPr>
    </w:p>
    <w:p w:rsidR="008C7BA2" w:rsidRPr="004B3266" w:rsidRDefault="008C7BA2" w:rsidP="008C7BA2">
      <w:pPr>
        <w:jc w:val="center"/>
      </w:pPr>
    </w:p>
    <w:sectPr w:rsidR="008C7BA2" w:rsidRPr="004B3266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0E86"/>
    <w:multiLevelType w:val="hybridMultilevel"/>
    <w:tmpl w:val="EF182044"/>
    <w:lvl w:ilvl="0" w:tplc="6DDC03B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A417D"/>
    <w:multiLevelType w:val="hybridMultilevel"/>
    <w:tmpl w:val="4E72EB90"/>
    <w:lvl w:ilvl="0" w:tplc="C3425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32558"/>
    <w:rsid w:val="00050D73"/>
    <w:rsid w:val="00060CB9"/>
    <w:rsid w:val="00061821"/>
    <w:rsid w:val="0008150C"/>
    <w:rsid w:val="0009308A"/>
    <w:rsid w:val="000A4F5E"/>
    <w:rsid w:val="000B1630"/>
    <w:rsid w:val="000C2D59"/>
    <w:rsid w:val="000E180A"/>
    <w:rsid w:val="000E4455"/>
    <w:rsid w:val="000F3EFE"/>
    <w:rsid w:val="001010B7"/>
    <w:rsid w:val="00157906"/>
    <w:rsid w:val="00182FF3"/>
    <w:rsid w:val="00193EE0"/>
    <w:rsid w:val="001A2832"/>
    <w:rsid w:val="001D41FE"/>
    <w:rsid w:val="001D670F"/>
    <w:rsid w:val="001E2222"/>
    <w:rsid w:val="001F54D1"/>
    <w:rsid w:val="001F7E9B"/>
    <w:rsid w:val="00204EB0"/>
    <w:rsid w:val="00211ABA"/>
    <w:rsid w:val="00225C41"/>
    <w:rsid w:val="00233063"/>
    <w:rsid w:val="002347A8"/>
    <w:rsid w:val="00235351"/>
    <w:rsid w:val="00266439"/>
    <w:rsid w:val="0026653D"/>
    <w:rsid w:val="002755AC"/>
    <w:rsid w:val="002D09FF"/>
    <w:rsid w:val="002D7611"/>
    <w:rsid w:val="002D76BB"/>
    <w:rsid w:val="002E336A"/>
    <w:rsid w:val="002E552A"/>
    <w:rsid w:val="00303731"/>
    <w:rsid w:val="00304757"/>
    <w:rsid w:val="00307E8C"/>
    <w:rsid w:val="00316353"/>
    <w:rsid w:val="003206DF"/>
    <w:rsid w:val="00323989"/>
    <w:rsid w:val="00324247"/>
    <w:rsid w:val="003248D9"/>
    <w:rsid w:val="003356E0"/>
    <w:rsid w:val="00373E8B"/>
    <w:rsid w:val="00377BC3"/>
    <w:rsid w:val="00380146"/>
    <w:rsid w:val="003855F1"/>
    <w:rsid w:val="00385DC5"/>
    <w:rsid w:val="003B14BC"/>
    <w:rsid w:val="003B1F06"/>
    <w:rsid w:val="003C6BB4"/>
    <w:rsid w:val="003D6DA3"/>
    <w:rsid w:val="003F728C"/>
    <w:rsid w:val="00460118"/>
    <w:rsid w:val="004603D3"/>
    <w:rsid w:val="0046314C"/>
    <w:rsid w:val="0046787F"/>
    <w:rsid w:val="004B3266"/>
    <w:rsid w:val="004C1026"/>
    <w:rsid w:val="004D1678"/>
    <w:rsid w:val="004E7368"/>
    <w:rsid w:val="004F787A"/>
    <w:rsid w:val="00501F18"/>
    <w:rsid w:val="0050571C"/>
    <w:rsid w:val="005133D7"/>
    <w:rsid w:val="00517D17"/>
    <w:rsid w:val="005527A4"/>
    <w:rsid w:val="00552CF0"/>
    <w:rsid w:val="00556E62"/>
    <w:rsid w:val="005814FF"/>
    <w:rsid w:val="00581B1F"/>
    <w:rsid w:val="0059663E"/>
    <w:rsid w:val="005B5B47"/>
    <w:rsid w:val="005D0F4A"/>
    <w:rsid w:val="005D3355"/>
    <w:rsid w:val="005E7893"/>
    <w:rsid w:val="005F011C"/>
    <w:rsid w:val="0062605C"/>
    <w:rsid w:val="0064710A"/>
    <w:rsid w:val="00647360"/>
    <w:rsid w:val="00670A67"/>
    <w:rsid w:val="00681B25"/>
    <w:rsid w:val="006C1D35"/>
    <w:rsid w:val="006C39BE"/>
    <w:rsid w:val="006C7354"/>
    <w:rsid w:val="006E7F55"/>
    <w:rsid w:val="00714C68"/>
    <w:rsid w:val="00725A0A"/>
    <w:rsid w:val="007326F6"/>
    <w:rsid w:val="00747170"/>
    <w:rsid w:val="00802202"/>
    <w:rsid w:val="00806A39"/>
    <w:rsid w:val="00814615"/>
    <w:rsid w:val="0081627E"/>
    <w:rsid w:val="00837464"/>
    <w:rsid w:val="00875196"/>
    <w:rsid w:val="0088784C"/>
    <w:rsid w:val="008A56BE"/>
    <w:rsid w:val="008A6193"/>
    <w:rsid w:val="008B0703"/>
    <w:rsid w:val="008B7BE2"/>
    <w:rsid w:val="008C7BA2"/>
    <w:rsid w:val="0090362A"/>
    <w:rsid w:val="00904D12"/>
    <w:rsid w:val="00911266"/>
    <w:rsid w:val="00942884"/>
    <w:rsid w:val="0095679B"/>
    <w:rsid w:val="00963CB5"/>
    <w:rsid w:val="009B52F9"/>
    <w:rsid w:val="009B53DD"/>
    <w:rsid w:val="009C3222"/>
    <w:rsid w:val="009C5A1D"/>
    <w:rsid w:val="009E09A3"/>
    <w:rsid w:val="009E631C"/>
    <w:rsid w:val="00A04B7A"/>
    <w:rsid w:val="00A47E2A"/>
    <w:rsid w:val="00A51923"/>
    <w:rsid w:val="00AA3F2E"/>
    <w:rsid w:val="00AA5E39"/>
    <w:rsid w:val="00AA6B40"/>
    <w:rsid w:val="00AC6732"/>
    <w:rsid w:val="00AE264C"/>
    <w:rsid w:val="00B009B1"/>
    <w:rsid w:val="00B20598"/>
    <w:rsid w:val="00B253AE"/>
    <w:rsid w:val="00B60E7E"/>
    <w:rsid w:val="00B83AB6"/>
    <w:rsid w:val="00B8458C"/>
    <w:rsid w:val="00B939EF"/>
    <w:rsid w:val="00BA2F7E"/>
    <w:rsid w:val="00BA539E"/>
    <w:rsid w:val="00BA74F5"/>
    <w:rsid w:val="00BB5C6B"/>
    <w:rsid w:val="00BC7D01"/>
    <w:rsid w:val="00BD1906"/>
    <w:rsid w:val="00BD71F8"/>
    <w:rsid w:val="00BE572D"/>
    <w:rsid w:val="00BF25ED"/>
    <w:rsid w:val="00BF3DE7"/>
    <w:rsid w:val="00C33FFF"/>
    <w:rsid w:val="00C3743D"/>
    <w:rsid w:val="00C52783"/>
    <w:rsid w:val="00C60C6A"/>
    <w:rsid w:val="00C71847"/>
    <w:rsid w:val="00C81140"/>
    <w:rsid w:val="00C95D53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6E0D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22D4"/>
    <w:rsid w:val="00F4513F"/>
    <w:rsid w:val="00F55D6F"/>
    <w:rsid w:val="00F62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225C4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25C41"/>
    <w:rPr>
      <w:b/>
      <w:bCs/>
    </w:rPr>
  </w:style>
  <w:style w:type="paragraph" w:customStyle="1" w:styleId="Default">
    <w:name w:val="Default"/>
    <w:rsid w:val="00307E8C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B0F48-43EB-4F92-BA64-94E146EBF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4275</Characters>
  <Application>Microsoft Office Word</Application>
  <DocSecurity>0</DocSecurity>
  <Lines>475</Lines>
  <Paragraphs>471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2019-10-30T10:17:00Z</cp:lastPrinted>
  <dcterms:created xsi:type="dcterms:W3CDTF">2019-12-17T09:39:00Z</dcterms:created>
  <dcterms:modified xsi:type="dcterms:W3CDTF">2019-12-17T09:39:00Z</dcterms:modified>
</cp:coreProperties>
</file>